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5"/>
        <w:gridCol w:w="7386"/>
      </w:tblGrid>
      <w:tr w:rsidR="00371CE8" w:rsidTr="00C3137F">
        <w:trPr>
          <w:trHeight w:val="9403"/>
          <w:jc w:val="center"/>
        </w:trPr>
        <w:tc>
          <w:tcPr>
            <w:tcW w:w="7555" w:type="dxa"/>
          </w:tcPr>
          <w:p w:rsidR="00371CE8" w:rsidRPr="002341A0" w:rsidRDefault="00371CE8" w:rsidP="00CB5FAE">
            <w:pPr>
              <w:rPr>
                <w:rFonts w:ascii="Nikosh" w:hAnsi="Nikosh" w:cs="Nikosh"/>
                <w:sz w:val="14"/>
                <w:szCs w:val="14"/>
                <w:cs/>
              </w:rPr>
            </w:pPr>
          </w:p>
          <w:p w:rsidR="00371CE8" w:rsidRPr="002341A0" w:rsidRDefault="00371CE8" w:rsidP="002F3C49">
            <w:pPr>
              <w:ind w:left="4032" w:right="342" w:hanging="455"/>
              <w:jc w:val="both"/>
              <w:rPr>
                <w:rFonts w:ascii="Arial Narrow" w:hAnsi="Arial Narrow"/>
                <w:b/>
                <w:sz w:val="14"/>
                <w:szCs w:val="14"/>
                <w:cs/>
              </w:rPr>
            </w:pPr>
            <w:r>
              <w:rPr>
                <w:noProof/>
                <w:sz w:val="14"/>
                <w:szCs w:val="14"/>
                <w:lang w:bidi="ar-SA"/>
              </w:rPr>
              <w:drawing>
                <wp:anchor distT="0" distB="0" distL="114300" distR="114300" simplePos="0" relativeHeight="251659264" behindDoc="0" locked="0" layoutInCell="0" allowOverlap="1" wp14:anchorId="283178D7" wp14:editId="0CF5A38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34925</wp:posOffset>
                  </wp:positionV>
                  <wp:extent cx="1417320" cy="473075"/>
                  <wp:effectExtent l="0" t="0" r="0" b="3175"/>
                  <wp:wrapNone/>
                  <wp:docPr id="5" name="Picture 5" descr="WA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41A0">
              <w:rPr>
                <w:rFonts w:ascii="Arial Narrow" w:hAnsi="Arial Narrow"/>
                <w:b/>
                <w:sz w:val="14"/>
                <w:szCs w:val="14"/>
              </w:rPr>
              <w:t>Water Resources Planning Organization</w:t>
            </w:r>
          </w:p>
          <w:p w:rsidR="00371CE8" w:rsidRPr="002341A0" w:rsidRDefault="00371CE8" w:rsidP="002F3C49">
            <w:pPr>
              <w:ind w:left="5760" w:right="342" w:hanging="2183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Ministry of Water Resources</w:t>
            </w:r>
          </w:p>
          <w:p w:rsidR="00371CE8" w:rsidRPr="002341A0" w:rsidRDefault="00371CE8" w:rsidP="002F3C49">
            <w:pPr>
              <w:ind w:left="4297" w:right="342" w:hanging="72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Government of the People's Republic of Bangladesh</w:t>
            </w:r>
          </w:p>
          <w:p w:rsidR="00371CE8" w:rsidRPr="002341A0" w:rsidRDefault="00371CE8" w:rsidP="002F3C49">
            <w:pPr>
              <w:ind w:left="4837" w:right="342" w:hanging="126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WARPO Bhaban</w:t>
            </w:r>
          </w:p>
          <w:p w:rsidR="00371CE8" w:rsidRPr="002341A0" w:rsidRDefault="00371CE8" w:rsidP="002F3C49">
            <w:pPr>
              <w:ind w:left="4027" w:right="342" w:hanging="450"/>
              <w:jc w:val="both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72 Green Road, Dhaka-1215, Bangladesh</w:t>
            </w:r>
          </w:p>
          <w:p w:rsidR="00371CE8" w:rsidRPr="002341A0" w:rsidRDefault="00371CE8" w:rsidP="002F3C49">
            <w:pPr>
              <w:ind w:left="5760" w:right="342" w:hanging="2183"/>
              <w:jc w:val="both"/>
              <w:rPr>
                <w:rFonts w:ascii="Arial Narrow" w:hAnsi="Arial Narrow"/>
                <w:sz w:val="14"/>
                <w:szCs w:val="14"/>
                <w:lang w:bidi="bn-BD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Tel:</w:t>
            </w:r>
            <w:r w:rsidRPr="002341A0">
              <w:rPr>
                <w:rFonts w:ascii="Arial Narrow" w:hAnsi="Arial Narrow"/>
                <w:sz w:val="14"/>
                <w:szCs w:val="14"/>
              </w:rPr>
              <w:t xml:space="preserve"> 44819015, </w:t>
            </w: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44819006, Fax: 44819002</w:t>
            </w:r>
          </w:p>
          <w:p w:rsidR="00371CE8" w:rsidRPr="002341A0" w:rsidRDefault="00371CE8" w:rsidP="002F3C49">
            <w:pPr>
              <w:ind w:left="5760" w:right="342" w:hanging="2183"/>
              <w:jc w:val="both"/>
              <w:rPr>
                <w:rStyle w:val="Hyperlink"/>
                <w:rFonts w:ascii="Arial Narrow" w:hAnsi="Arial Narrow"/>
                <w:sz w:val="14"/>
                <w:szCs w:val="14"/>
                <w:lang w:val="fr-FR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fr-FR"/>
              </w:rPr>
              <w:t xml:space="preserve">E-mail: </w:t>
            </w:r>
            <w:hyperlink r:id="rId7" w:history="1">
              <w:r w:rsidRPr="002341A0">
                <w:rPr>
                  <w:rStyle w:val="Hyperlink"/>
                  <w:rFonts w:ascii="Arial Narrow" w:hAnsi="Arial Narrow"/>
                  <w:sz w:val="14"/>
                  <w:szCs w:val="14"/>
                  <w:lang w:val="fr-FR"/>
                </w:rPr>
                <w:t>dg@warpo.gov.bd</w:t>
              </w:r>
            </w:hyperlink>
          </w:p>
          <w:p w:rsidR="00371CE8" w:rsidRPr="0075608A" w:rsidRDefault="00371CE8" w:rsidP="00CB5FAE">
            <w:pPr>
              <w:spacing w:line="216" w:lineRule="auto"/>
              <w:ind w:left="5760"/>
              <w:jc w:val="both"/>
              <w:rPr>
                <w:rFonts w:ascii="Arial Narrow" w:hAnsi="Arial Narrow"/>
                <w:sz w:val="10"/>
                <w:szCs w:val="20"/>
                <w:lang w:val="fr-FR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2341A0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বিষয়ঃ দাপ্তরিক/ব্যক্তিগত কাজে পুলের গাড়ী ব্যবহারের চাহিদাপত্র।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ক)</w:t>
            </w: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১.ব্যবহারকারীর নাম...........................................................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২.পদবী..........................................................................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৩.ব্যবহারের তারিখ ও সময়.............................................................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৪.গন্তব্যস্থল হইতে........................................পর্যন্ত.................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</w: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৫.ব্যবহারের উদ্দেশ্য.....................................................................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৬.ব্যবহারকারীর স্বাক্ষরঃ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খ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)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ab/>
              <w:t xml:space="preserve">প্রস্তাবিত কর্মকর্তাকে উপরোক্ত 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(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দাপ্তরিক/ব্যক্তিগত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)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 xml:space="preserve"> কাজে গাড়ী ব্যবহারের </w:t>
            </w:r>
          </w:p>
          <w:p w:rsidR="00371CE8" w:rsidRPr="00B773D9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     জন্য সুপারিশ করা হলো।</w:t>
            </w:r>
          </w:p>
          <w:p w:rsidR="00371CE8" w:rsidRDefault="00371CE8" w:rsidP="00CB5FAE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371CE8" w:rsidRPr="002341A0" w:rsidRDefault="00371CE8" w:rsidP="00CB5FAE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noProof/>
                <w:sz w:val="10"/>
                <w:szCs w:val="16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68E45B5" wp14:editId="5B151349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26669</wp:posOffset>
                      </wp:positionV>
                      <wp:extent cx="1449070" cy="0"/>
                      <wp:effectExtent l="0" t="0" r="36830" b="19050"/>
                      <wp:wrapNone/>
                      <wp:docPr id="3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D71B0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6pt,2.1pt" to="320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sz w:val="18"/>
                <w:szCs w:val="24"/>
                <w:cs/>
              </w:rPr>
              <w:t xml:space="preserve">                                                                                 </w:t>
            </w:r>
            <w:r>
              <w:rPr>
                <w:rFonts w:ascii="Nikosh" w:hAnsi="Nikosh" w:cs="Nikosh" w:hint="cs"/>
                <w:sz w:val="18"/>
                <w:szCs w:val="24"/>
                <w:cs/>
              </w:rPr>
              <w:t xml:space="preserve">  </w:t>
            </w:r>
            <w:r w:rsidRPr="002341A0">
              <w:rPr>
                <w:rFonts w:ascii="Nikosh" w:hAnsi="Nikosh" w:cs="Nikosh" w:hint="cs"/>
                <w:sz w:val="18"/>
                <w:szCs w:val="24"/>
                <w:cs/>
              </w:rPr>
              <w:t xml:space="preserve">উপসচিব </w:t>
            </w: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গ)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ab/>
              <w:t>গাড়ী ন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ং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.......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.....................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গাড়ীচালক..........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....................................</w:t>
            </w:r>
          </w:p>
          <w:p w:rsidR="00371CE8" w:rsidRPr="00B773D9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   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কে আ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বেদনকারী কর্মকর্তার সহিত দায়িত্ব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পালনের জন্য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নির্দেশ প্রদান করা হইল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  <w:lang w:bidi="hi-IN"/>
              </w:rPr>
              <w:t>।</w:t>
            </w: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  <w:bookmarkStart w:id="0" w:name="_GoBack"/>
            <w:bookmarkEnd w:id="0"/>
          </w:p>
          <w:p w:rsidR="00371CE8" w:rsidRPr="00C710BE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32"/>
              </w:rPr>
            </w:pP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noProof/>
                <w:sz w:val="10"/>
                <w:szCs w:val="16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291ABE3" wp14:editId="397C1189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55244</wp:posOffset>
                      </wp:positionV>
                      <wp:extent cx="1449070" cy="0"/>
                      <wp:effectExtent l="0" t="0" r="3683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76AF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35pt,4.35pt" to="320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                                                                            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সচিব</w:t>
            </w: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612" w:hanging="612"/>
              <w:rPr>
                <w:rFonts w:ascii="Nikosh" w:hAnsi="Nikosh" w:cs="Nikosh"/>
                <w:sz w:val="20"/>
                <w:szCs w:val="26"/>
              </w:rPr>
            </w:pPr>
            <w:r w:rsidRPr="007D220B">
              <w:rPr>
                <w:rFonts w:ascii="Nikosh" w:hAnsi="Nikosh" w:cs="Nikosh" w:hint="cs"/>
                <w:sz w:val="20"/>
                <w:szCs w:val="26"/>
                <w:cs/>
              </w:rPr>
              <w:t>বিঃদ্রঃ গাড়ী ব্যবহারকারী গাড়ী ব্যবহারের বিষয়টি যথাসম্ভব সময় হাতে নিয়ে চাহিদা</w:t>
            </w:r>
          </w:p>
          <w:p w:rsidR="00371CE8" w:rsidRPr="00EB45C0" w:rsidRDefault="00371CE8" w:rsidP="00CB5FAE">
            <w:pPr>
              <w:ind w:left="612" w:firstLine="5"/>
              <w:rPr>
                <w:rFonts w:ascii="Nikosh" w:hAnsi="Nikosh" w:cs="Nikosh"/>
                <w:sz w:val="20"/>
                <w:szCs w:val="26"/>
              </w:rPr>
            </w:pPr>
            <w:r w:rsidRPr="007D220B">
              <w:rPr>
                <w:rFonts w:ascii="Nikosh" w:hAnsi="Nikosh" w:cs="Nikosh" w:hint="cs"/>
                <w:sz w:val="20"/>
                <w:szCs w:val="26"/>
                <w:cs/>
              </w:rPr>
              <w:t>পত্র দাখিল করিবেন।</w:t>
            </w:r>
          </w:p>
        </w:tc>
        <w:tc>
          <w:tcPr>
            <w:tcW w:w="7386" w:type="dxa"/>
          </w:tcPr>
          <w:p w:rsidR="00371CE8" w:rsidRPr="002341A0" w:rsidRDefault="00371CE8" w:rsidP="00CB5FAE">
            <w:pPr>
              <w:rPr>
                <w:rFonts w:ascii="Nikosh" w:hAnsi="Nikosh" w:cs="Nikosh"/>
                <w:sz w:val="14"/>
                <w:szCs w:val="14"/>
                <w:cs/>
              </w:rPr>
            </w:pPr>
            <w:r>
              <w:rPr>
                <w:noProof/>
                <w:sz w:val="14"/>
                <w:szCs w:val="14"/>
                <w:lang w:bidi="ar-SA"/>
              </w:rPr>
              <w:drawing>
                <wp:anchor distT="0" distB="0" distL="114300" distR="114300" simplePos="0" relativeHeight="251664384" behindDoc="0" locked="0" layoutInCell="0" allowOverlap="1" wp14:anchorId="67B98816" wp14:editId="53A6B39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81280</wp:posOffset>
                  </wp:positionV>
                  <wp:extent cx="1417320" cy="473075"/>
                  <wp:effectExtent l="0" t="0" r="0" b="3175"/>
                  <wp:wrapNone/>
                  <wp:docPr id="10" name="Picture 6" descr="WA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1CE8" w:rsidRPr="002341A0" w:rsidRDefault="00371CE8" w:rsidP="002F3C49">
            <w:pPr>
              <w:ind w:left="4032" w:right="342" w:hanging="185"/>
              <w:jc w:val="both"/>
              <w:rPr>
                <w:rFonts w:ascii="Arial Narrow" w:hAnsi="Arial Narrow"/>
                <w:b/>
                <w:sz w:val="14"/>
                <w:szCs w:val="14"/>
                <w:cs/>
              </w:rPr>
            </w:pPr>
            <w:r w:rsidRPr="002341A0">
              <w:rPr>
                <w:rFonts w:ascii="Arial Narrow" w:hAnsi="Arial Narrow"/>
                <w:b/>
                <w:sz w:val="14"/>
                <w:szCs w:val="14"/>
              </w:rPr>
              <w:t>Water Resources Planning Organization</w:t>
            </w:r>
          </w:p>
          <w:p w:rsidR="00371CE8" w:rsidRPr="002341A0" w:rsidRDefault="00371CE8" w:rsidP="002F3C49">
            <w:pPr>
              <w:ind w:left="5760" w:right="342" w:hanging="1913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Ministry of Water Resources</w:t>
            </w:r>
          </w:p>
          <w:p w:rsidR="00371CE8" w:rsidRPr="002341A0" w:rsidRDefault="00371CE8" w:rsidP="002F3C49">
            <w:pPr>
              <w:ind w:left="4297" w:right="342" w:hanging="45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Government of the People's Republic of Bangladesh</w:t>
            </w:r>
          </w:p>
          <w:p w:rsidR="00371CE8" w:rsidRPr="002341A0" w:rsidRDefault="00371CE8" w:rsidP="002F3C49">
            <w:pPr>
              <w:ind w:left="4837" w:right="342" w:hanging="99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WARPO Bhaban</w:t>
            </w:r>
          </w:p>
          <w:p w:rsidR="00371CE8" w:rsidRPr="002341A0" w:rsidRDefault="00371CE8" w:rsidP="002F3C49">
            <w:pPr>
              <w:ind w:left="4027" w:right="342" w:hanging="180"/>
              <w:jc w:val="both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72 Green Road, Dhaka-1215, Bangladesh</w:t>
            </w:r>
          </w:p>
          <w:p w:rsidR="00371CE8" w:rsidRPr="002341A0" w:rsidRDefault="00371CE8" w:rsidP="002F3C49">
            <w:pPr>
              <w:ind w:left="5760" w:right="342" w:hanging="1913"/>
              <w:jc w:val="both"/>
              <w:rPr>
                <w:rFonts w:ascii="Arial Narrow" w:hAnsi="Arial Narrow"/>
                <w:sz w:val="14"/>
                <w:szCs w:val="14"/>
                <w:lang w:bidi="bn-BD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Tel:</w:t>
            </w:r>
            <w:r w:rsidRPr="002341A0">
              <w:rPr>
                <w:rFonts w:ascii="Arial Narrow" w:hAnsi="Arial Narrow"/>
                <w:sz w:val="14"/>
                <w:szCs w:val="14"/>
              </w:rPr>
              <w:t xml:space="preserve"> 44819015, </w:t>
            </w: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44819006, Fax: 44819002</w:t>
            </w:r>
          </w:p>
          <w:p w:rsidR="00371CE8" w:rsidRPr="002341A0" w:rsidRDefault="00371CE8" w:rsidP="002F3C49">
            <w:pPr>
              <w:ind w:left="5760" w:right="342" w:hanging="1913"/>
              <w:jc w:val="both"/>
              <w:rPr>
                <w:rStyle w:val="Hyperlink"/>
                <w:rFonts w:ascii="Arial Narrow" w:hAnsi="Arial Narrow"/>
                <w:sz w:val="14"/>
                <w:szCs w:val="14"/>
                <w:lang w:val="fr-FR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fr-FR"/>
              </w:rPr>
              <w:t xml:space="preserve">E-mail: </w:t>
            </w:r>
            <w:hyperlink r:id="rId8" w:history="1">
              <w:r w:rsidRPr="002341A0">
                <w:rPr>
                  <w:rStyle w:val="Hyperlink"/>
                  <w:rFonts w:ascii="Arial Narrow" w:hAnsi="Arial Narrow"/>
                  <w:sz w:val="14"/>
                  <w:szCs w:val="14"/>
                  <w:lang w:val="fr-FR"/>
                </w:rPr>
                <w:t>dg@warpo.gov.bd</w:t>
              </w:r>
            </w:hyperlink>
          </w:p>
          <w:p w:rsidR="00371CE8" w:rsidRPr="0075608A" w:rsidRDefault="00371CE8" w:rsidP="00CB5FAE">
            <w:pPr>
              <w:spacing w:line="216" w:lineRule="auto"/>
              <w:ind w:left="5760"/>
              <w:jc w:val="both"/>
              <w:rPr>
                <w:rFonts w:ascii="Arial Narrow" w:hAnsi="Arial Narrow"/>
                <w:sz w:val="10"/>
                <w:szCs w:val="20"/>
                <w:lang w:val="fr-FR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2341A0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বিষয়ঃ দাপ্তরিক/ব্যক্তিগত কাজে পুলের গাড়ী ব্যবহারের চাহিদাপত্র।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ক)</w:t>
            </w: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১.ব্যবহারকারীর নাম...........................................................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২.পদবী..........................................................................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৩.ব্যবহারের তারিখ ও সময়.............................................................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৪.গন্তব্যস্থল হইতে........................................পর্যন্ত.................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</w: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৫.ব্যবহারের উদ্দেশ্য.....................................................................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৬.ব্যবহারকারীর স্বাক্ষরঃ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খ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)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ab/>
              <w:t xml:space="preserve">প্রস্তাবিত কর্মকর্তাকে উপরোক্ত 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(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দাপ্তরিক/ব্যক্তিগত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)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 xml:space="preserve"> কাজে গাড়ী ব্যবহারের </w: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     জন্য সুপারিশ করা হলো।</w:t>
            </w:r>
          </w:p>
          <w:p w:rsidR="00371CE8" w:rsidRPr="002341A0" w:rsidRDefault="00371CE8" w:rsidP="00CB5FAE">
            <w:pPr>
              <w:ind w:left="432" w:hanging="90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ab/>
            </w: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noProof/>
                <w:sz w:val="10"/>
                <w:szCs w:val="16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D44B4DF" wp14:editId="0FDBA302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26669</wp:posOffset>
                      </wp:positionV>
                      <wp:extent cx="1449070" cy="0"/>
                      <wp:effectExtent l="0" t="0" r="3683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7F4E7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6pt,2.1pt" to="320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sz w:val="18"/>
                <w:szCs w:val="24"/>
                <w:cs/>
              </w:rPr>
              <w:t xml:space="preserve">                                                                                 </w:t>
            </w:r>
            <w:r>
              <w:rPr>
                <w:rFonts w:ascii="Nikosh" w:hAnsi="Nikosh" w:cs="Nikosh" w:hint="cs"/>
                <w:sz w:val="18"/>
                <w:szCs w:val="24"/>
                <w:cs/>
              </w:rPr>
              <w:t xml:space="preserve">  </w:t>
            </w:r>
            <w:r w:rsidRPr="002341A0">
              <w:rPr>
                <w:rFonts w:ascii="Nikosh" w:hAnsi="Nikosh" w:cs="Nikosh" w:hint="cs"/>
                <w:sz w:val="18"/>
                <w:szCs w:val="24"/>
                <w:cs/>
              </w:rPr>
              <w:t xml:space="preserve">উপসচিব </w:t>
            </w:r>
          </w:p>
          <w:p w:rsidR="00371CE8" w:rsidRPr="00C710BE" w:rsidRDefault="00371CE8" w:rsidP="00CB5FAE">
            <w:pPr>
              <w:rPr>
                <w:rFonts w:ascii="Nikosh" w:hAnsi="Nikosh" w:cs="Nikosh"/>
                <w:sz w:val="6"/>
                <w:szCs w:val="12"/>
              </w:rPr>
            </w:pP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গ)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ab/>
              <w:t>গাড়ী ন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ং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.......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.....................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গাড়ীচালক..........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....................................</w:t>
            </w:r>
          </w:p>
          <w:p w:rsidR="00371CE8" w:rsidRPr="00B773D9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   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কে আ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বেদনকারী কর্মকর্তার সহিত দায়িত্ব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পালনের জন্য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নির্দেশ প্রদান করা হইল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  <w:lang w:bidi="hi-IN"/>
              </w:rPr>
              <w:t>।</w: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C710BE" w:rsidRDefault="00371CE8" w:rsidP="00CB5FAE">
            <w:pPr>
              <w:ind w:left="337" w:hanging="337"/>
              <w:rPr>
                <w:rFonts w:ascii="Nikosh" w:hAnsi="Nikosh" w:cs="Nikosh"/>
                <w:sz w:val="4"/>
                <w:szCs w:val="10"/>
              </w:rPr>
            </w:pP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C710BE" w:rsidRDefault="00371CE8" w:rsidP="00CB5FAE">
            <w:pPr>
              <w:ind w:left="337" w:hanging="337"/>
              <w:rPr>
                <w:rFonts w:ascii="Nikosh" w:hAnsi="Nikosh" w:cs="Nikosh"/>
                <w:sz w:val="12"/>
                <w:szCs w:val="18"/>
              </w:rPr>
            </w:pPr>
            <w:r>
              <w:rPr>
                <w:rFonts w:ascii="Nikosh" w:hAnsi="Nikosh" w:cs="Nikosh"/>
                <w:noProof/>
                <w:sz w:val="12"/>
                <w:szCs w:val="18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094EF4" wp14:editId="1826CE9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55244</wp:posOffset>
                      </wp:positionV>
                      <wp:extent cx="1449070" cy="0"/>
                      <wp:effectExtent l="0" t="0" r="368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0F243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35pt,4.35pt" to="320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                                                                            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সচিব</w:t>
            </w: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612" w:hanging="612"/>
              <w:rPr>
                <w:rFonts w:ascii="Nikosh" w:hAnsi="Nikosh" w:cs="Nikosh"/>
                <w:sz w:val="20"/>
                <w:szCs w:val="26"/>
              </w:rPr>
            </w:pPr>
            <w:r w:rsidRPr="007D220B">
              <w:rPr>
                <w:rFonts w:ascii="Nikosh" w:hAnsi="Nikosh" w:cs="Nikosh" w:hint="cs"/>
                <w:sz w:val="20"/>
                <w:szCs w:val="26"/>
                <w:cs/>
              </w:rPr>
              <w:t>বিঃদ্রঃ গাড়ী ব্যবহারকারী গাড়ী ব্যবহারের বিষয়টি যথাসম্ভব সময় হাতে নিয়ে চাহিদা</w:t>
            </w:r>
          </w:p>
          <w:p w:rsidR="00371CE8" w:rsidRPr="007D220B" w:rsidRDefault="00371CE8" w:rsidP="00CB5FAE">
            <w:pPr>
              <w:ind w:left="612" w:firstLine="5"/>
              <w:rPr>
                <w:rFonts w:ascii="Nikosh" w:hAnsi="Nikosh" w:cs="Nikosh"/>
                <w:sz w:val="20"/>
                <w:szCs w:val="26"/>
              </w:rPr>
            </w:pPr>
            <w:r w:rsidRPr="007D220B">
              <w:rPr>
                <w:rFonts w:ascii="Nikosh" w:hAnsi="Nikosh" w:cs="Nikosh" w:hint="cs"/>
                <w:sz w:val="20"/>
                <w:szCs w:val="26"/>
                <w:cs/>
              </w:rPr>
              <w:t>পত্র দাখিল করিবেন।</w:t>
            </w:r>
          </w:p>
        </w:tc>
      </w:tr>
    </w:tbl>
    <w:p w:rsidR="00EA46BB" w:rsidRPr="0075608A" w:rsidRDefault="00EA46BB" w:rsidP="00371CE8">
      <w:pPr>
        <w:rPr>
          <w:rFonts w:ascii="Nikosh" w:hAnsi="Nikosh" w:cs="Nikosh"/>
        </w:rPr>
      </w:pPr>
    </w:p>
    <w:sectPr w:rsidR="00EA46BB" w:rsidRPr="0075608A" w:rsidSect="00371CE8">
      <w:pgSz w:w="16834" w:h="11909" w:orient="landscape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A7" w:rsidRDefault="001277A7" w:rsidP="00515112">
      <w:pPr>
        <w:spacing w:after="0" w:line="240" w:lineRule="auto"/>
      </w:pPr>
      <w:r>
        <w:separator/>
      </w:r>
    </w:p>
  </w:endnote>
  <w:endnote w:type="continuationSeparator" w:id="0">
    <w:p w:rsidR="001277A7" w:rsidRDefault="001277A7" w:rsidP="0051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A7" w:rsidRDefault="001277A7" w:rsidP="00515112">
      <w:pPr>
        <w:spacing w:after="0" w:line="240" w:lineRule="auto"/>
      </w:pPr>
      <w:r>
        <w:separator/>
      </w:r>
    </w:p>
  </w:footnote>
  <w:footnote w:type="continuationSeparator" w:id="0">
    <w:p w:rsidR="001277A7" w:rsidRDefault="001277A7" w:rsidP="00515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A"/>
    <w:rsid w:val="000F4565"/>
    <w:rsid w:val="001277A7"/>
    <w:rsid w:val="001537A2"/>
    <w:rsid w:val="001D458B"/>
    <w:rsid w:val="00214802"/>
    <w:rsid w:val="002341A0"/>
    <w:rsid w:val="00247433"/>
    <w:rsid w:val="00290820"/>
    <w:rsid w:val="00293817"/>
    <w:rsid w:val="002A2296"/>
    <w:rsid w:val="002F3C49"/>
    <w:rsid w:val="00371CE8"/>
    <w:rsid w:val="00373C07"/>
    <w:rsid w:val="00380B88"/>
    <w:rsid w:val="003D068B"/>
    <w:rsid w:val="003F60A9"/>
    <w:rsid w:val="00515112"/>
    <w:rsid w:val="005F652A"/>
    <w:rsid w:val="006049A0"/>
    <w:rsid w:val="0060613C"/>
    <w:rsid w:val="006124F9"/>
    <w:rsid w:val="006441FD"/>
    <w:rsid w:val="006C2848"/>
    <w:rsid w:val="006E66BC"/>
    <w:rsid w:val="00703D7C"/>
    <w:rsid w:val="0070449C"/>
    <w:rsid w:val="0073231B"/>
    <w:rsid w:val="0075608A"/>
    <w:rsid w:val="007C58FE"/>
    <w:rsid w:val="007D220B"/>
    <w:rsid w:val="007F632C"/>
    <w:rsid w:val="00814AA9"/>
    <w:rsid w:val="0086294B"/>
    <w:rsid w:val="008644C4"/>
    <w:rsid w:val="008B2C13"/>
    <w:rsid w:val="008C059F"/>
    <w:rsid w:val="008C1942"/>
    <w:rsid w:val="009E4EBF"/>
    <w:rsid w:val="00A37896"/>
    <w:rsid w:val="00A84258"/>
    <w:rsid w:val="00B21AD7"/>
    <w:rsid w:val="00B53D2C"/>
    <w:rsid w:val="00B773D9"/>
    <w:rsid w:val="00BB19C1"/>
    <w:rsid w:val="00BC458B"/>
    <w:rsid w:val="00C3137F"/>
    <w:rsid w:val="00C710BE"/>
    <w:rsid w:val="00D24024"/>
    <w:rsid w:val="00DA5153"/>
    <w:rsid w:val="00DB079C"/>
    <w:rsid w:val="00E627AF"/>
    <w:rsid w:val="00EA46BB"/>
    <w:rsid w:val="00EB09FE"/>
    <w:rsid w:val="00EB45C0"/>
    <w:rsid w:val="00EF1013"/>
    <w:rsid w:val="00F4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84047-E132-48B3-932D-6FC4A231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6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A0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A0"/>
    <w:rPr>
      <w:rFonts w:ascii="Segoe UI" w:hAnsi="Segoe UI" w:cs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1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12"/>
  </w:style>
  <w:style w:type="paragraph" w:styleId="Footer">
    <w:name w:val="footer"/>
    <w:basedOn w:val="Normal"/>
    <w:link w:val="FooterChar"/>
    <w:uiPriority w:val="99"/>
    <w:unhideWhenUsed/>
    <w:rsid w:val="0051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warpo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@warpo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krishna</cp:lastModifiedBy>
  <cp:revision>5</cp:revision>
  <cp:lastPrinted>2019-11-25T06:35:00Z</cp:lastPrinted>
  <dcterms:created xsi:type="dcterms:W3CDTF">2019-11-25T06:34:00Z</dcterms:created>
  <dcterms:modified xsi:type="dcterms:W3CDTF">2019-11-25T06:35:00Z</dcterms:modified>
</cp:coreProperties>
</file>